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>REPUBLIKA HRVATSKA</w:t>
      </w: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>TRGOVAČKI SUD U ZADRU</w:t>
      </w:r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</w:t>
      </w:r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9 St-619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/15</w:t>
      </w:r>
    </w:p>
    <w:p w:rsid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STALNA SLUŽBA U ŠIBENIKU  </w:t>
      </w: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Stjepana Radića 81/II</w:t>
      </w: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>R E P U B L I K A    H R V A T S K A</w:t>
      </w: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>R J E Š E N J E</w:t>
      </w: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>Trgovački sud u Zadru, Stalna služba u Šibeniku,</w:t>
      </w:r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OIB: 39670464653</w:t>
      </w: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po stečajnom sucu Tereziji Goreta, u skraćenom stečajnom postupku nad dužnikom </w:t>
      </w:r>
      <w:r w:rsidR="00B22AFB" w:rsidRP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>UDRUGA ZA ZAŠTITU PRIRODE EKO-DINARA</w:t>
      </w:r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iz Kijeva, </w:t>
      </w:r>
      <w:proofErr w:type="spellStart"/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>Kijevo</w:t>
      </w:r>
      <w:proofErr w:type="spellEnd"/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proofErr w:type="spellStart"/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>bb</w:t>
      </w:r>
      <w:proofErr w:type="spellEnd"/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OIB: </w:t>
      </w:r>
      <w:r w:rsidR="00B22AFB" w:rsidRP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>16787831949</w:t>
      </w: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povodom zahtjeva Financijske agencije - Regionalni centar Split, Podružnica Šibenik, po službenoj dužnosti dana </w:t>
      </w:r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>23</w:t>
      </w:r>
      <w:r w:rsidR="0057527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Veljače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2016</w:t>
      </w: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godine</w:t>
      </w: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>r i j e š i o  j e</w:t>
      </w: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1. OTVARA SE</w:t>
      </w: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skraćeni stečajni postupak nad dužnikom </w:t>
      </w:r>
      <w:r w:rsidR="00B22AFB" w:rsidRP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>UDRUGA ZA ZAŠTITU PRIRODE EKO-DINARA</w:t>
      </w:r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iz Kijeva, </w:t>
      </w:r>
      <w:proofErr w:type="spellStart"/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>Kijevo</w:t>
      </w:r>
      <w:proofErr w:type="spellEnd"/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proofErr w:type="spellStart"/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>bb</w:t>
      </w:r>
      <w:proofErr w:type="spellEnd"/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OIB: </w:t>
      </w:r>
      <w:r w:rsidR="00B22AFB" w:rsidRP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>16787831949</w:t>
      </w: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sa danom </w:t>
      </w:r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="0057527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3. Veljače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2016</w:t>
      </w: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 w:rsidR="00962C2C">
        <w:rPr>
          <w:rFonts w:ascii="Times New Roman" w:eastAsia="Times New Roman" w:hAnsi="Times New Roman" w:cs="Times New Roman"/>
          <w:sz w:val="24"/>
          <w:szCs w:val="24"/>
          <w:lang w:eastAsia="hr-HR"/>
        </w:rPr>
        <w:t>g</w:t>
      </w: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>odine</w:t>
      </w:r>
      <w:r w:rsidR="00962C2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 </w:t>
      </w:r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>10.30</w:t>
      </w:r>
      <w:r w:rsidR="00962C2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sati</w:t>
      </w: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="00345FCD" w:rsidRPr="00345FCD" w:rsidRDefault="00345FCD" w:rsidP="00345F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>2. Za stečajnog upravitelja u ovom skraćenom stečajnom postupku imenuje se</w:t>
      </w:r>
      <w:r w:rsidR="0057527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Zdenko Krstić iz </w:t>
      </w:r>
      <w:proofErr w:type="spellStart"/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>Čeminca</w:t>
      </w:r>
      <w:proofErr w:type="spellEnd"/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>, Matije Gupca 23, OIB: 13827089798</w:t>
      </w:r>
      <w:r w:rsidR="0057527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962C2C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3. </w:t>
      </w:r>
      <w:r w:rsidRPr="00345FCD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ZAKLJUČUJE SE</w:t>
      </w: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stečajni postupak nad dužnikom</w:t>
      </w:r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B22AFB" w:rsidRP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>UDRUGA ZA ZAŠTITU PRIRODE EKO-DINARA</w:t>
      </w:r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iz Kijeva, </w:t>
      </w:r>
      <w:proofErr w:type="spellStart"/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>Kijevo</w:t>
      </w:r>
      <w:proofErr w:type="spellEnd"/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proofErr w:type="spellStart"/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>bb</w:t>
      </w:r>
      <w:proofErr w:type="spellEnd"/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OIB: </w:t>
      </w:r>
      <w:r w:rsidR="00B22AFB" w:rsidRP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>16787831949</w:t>
      </w: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sa danom </w:t>
      </w:r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="00575278">
        <w:rPr>
          <w:rFonts w:ascii="Times New Roman" w:eastAsia="Times New Roman" w:hAnsi="Times New Roman" w:cs="Times New Roman"/>
          <w:sz w:val="24"/>
          <w:szCs w:val="24"/>
          <w:lang w:eastAsia="hr-HR"/>
        </w:rPr>
        <w:t>3. veljače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2016</w:t>
      </w: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godine.</w:t>
      </w: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5. Po pravomoćnosti ovog rješenja </w:t>
      </w:r>
      <w:r w:rsidR="00590CC3">
        <w:rPr>
          <w:rFonts w:ascii="Times New Roman" w:eastAsia="Times New Roman" w:hAnsi="Times New Roman" w:cs="Times New Roman"/>
          <w:sz w:val="24"/>
          <w:szCs w:val="24"/>
          <w:lang w:eastAsia="hr-HR"/>
        </w:rPr>
        <w:t>Registar udruga, Ured državne uprave</w:t>
      </w: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provest će brisanje dužnika iz </w:t>
      </w:r>
      <w:r w:rsidR="00590CC3">
        <w:rPr>
          <w:rFonts w:ascii="Times New Roman" w:eastAsia="Times New Roman" w:hAnsi="Times New Roman" w:cs="Times New Roman"/>
          <w:sz w:val="24"/>
          <w:szCs w:val="24"/>
          <w:lang w:eastAsia="hr-HR"/>
        </w:rPr>
        <w:t>registra udruga</w:t>
      </w:r>
      <w:bookmarkStart w:id="0" w:name="_GoBack"/>
      <w:bookmarkEnd w:id="0"/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>Obrazloženje</w:t>
      </w: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Dana </w:t>
      </w:r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>12</w:t>
      </w: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studenog 2015. godine zaprimljen je na ovom sudu zahtjev Financijske agencije - Regionalni centar Split, Podružnica Šibenik, za provedbu skraćenog stečajnog postupka nad dužnikom </w:t>
      </w:r>
      <w:r w:rsidR="00B22AFB" w:rsidRP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>UDRUGA ZA ZAŠTITU PRIRODE EKO-DINARA</w:t>
      </w:r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iz Kijeva, </w:t>
      </w:r>
      <w:proofErr w:type="spellStart"/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>Kijevo</w:t>
      </w:r>
      <w:proofErr w:type="spellEnd"/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proofErr w:type="spellStart"/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>bb</w:t>
      </w:r>
      <w:proofErr w:type="spellEnd"/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OIB: </w:t>
      </w:r>
      <w:r w:rsidR="00B22AFB" w:rsidRP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>16787831949</w:t>
      </w: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:rsidR="00345FCD" w:rsidRPr="00345FCD" w:rsidRDefault="00345FCD" w:rsidP="00345F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>Oglasom ovog suda pod poslovnim brojem 9 St-</w:t>
      </w:r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>619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/15</w:t>
      </w: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od dana </w:t>
      </w:r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>7. prosinca</w:t>
      </w: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2015. godine, sud je pokrenuo skraćeni stečajni postupak nad dužnikom, te sukladno članku 430. Stečajnog zakona (Narodne novine 71/15 dalje: SZ) pozvao zakonskog zastupnika dužnika na podnošenje javnobilježničkog ovjerovljenog </w:t>
      </w:r>
      <w:proofErr w:type="spellStart"/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>prokaznog</w:t>
      </w:r>
      <w:proofErr w:type="spellEnd"/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io na posljedice za ne postupanje</w:t>
      </w: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po pozivu suda.</w:t>
      </w: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Navedeni oglas objavljen je na e-oglasnoj ploči suda dana </w:t>
      </w:r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>7. prosinca</w:t>
      </w: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2015. godine.</w:t>
      </w: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Šibeniku, </w:t>
      </w:r>
      <w:r w:rsidR="00B22AFB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="00575278">
        <w:rPr>
          <w:rFonts w:ascii="Times New Roman" w:eastAsia="Times New Roman" w:hAnsi="Times New Roman" w:cs="Times New Roman"/>
          <w:sz w:val="24"/>
          <w:szCs w:val="24"/>
          <w:lang w:eastAsia="hr-HR"/>
        </w:rPr>
        <w:t>3. veljače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2016</w:t>
      </w: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godine</w:t>
      </w: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         </w:t>
      </w:r>
      <w:r w:rsidR="00933D9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Terezija Goreta</w:t>
      </w:r>
      <w:r w:rsidR="00501F68">
        <w:rPr>
          <w:rFonts w:ascii="Times New Roman" w:eastAsia="Times New Roman" w:hAnsi="Times New Roman" w:cs="Times New Roman"/>
          <w:sz w:val="24"/>
          <w:szCs w:val="24"/>
          <w:lang w:eastAsia="hr-HR"/>
        </w:rPr>
        <w:t>, v.r.</w:t>
      </w: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>POUKA O PRAVNOM LIJEKU:</w:t>
      </w: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>DN-a:</w:t>
      </w: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>1.Predlagatelju FINI, Podružnica Šibenik</w:t>
      </w: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2. Zakonskom zastupniku dužnika </w:t>
      </w: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>3. Stečajnom upravitelju</w:t>
      </w: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>4. e-oglasna ploča</w:t>
      </w: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5. </w:t>
      </w:r>
      <w:r w:rsidR="0083123F">
        <w:rPr>
          <w:rFonts w:ascii="Times New Roman" w:eastAsia="Times New Roman" w:hAnsi="Times New Roman" w:cs="Times New Roman"/>
          <w:sz w:val="24"/>
          <w:szCs w:val="24"/>
          <w:lang w:eastAsia="hr-HR"/>
        </w:rPr>
        <w:t>registar udruga</w:t>
      </w:r>
      <w:r w:rsidRPr="00345FCD">
        <w:rPr>
          <w:rFonts w:ascii="Times New Roman" w:eastAsia="Times New Roman" w:hAnsi="Times New Roman" w:cs="Times New Roman"/>
          <w:sz w:val="24"/>
          <w:szCs w:val="24"/>
          <w:lang w:eastAsia="hr-HR"/>
        </w:rPr>
        <w:t>, po pravomoćnosti</w:t>
      </w: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45FCD" w:rsidRPr="00345FCD" w:rsidRDefault="00345FCD" w:rsidP="00345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C97E01" w:rsidRPr="00345FCD" w:rsidRDefault="006E4E87" w:rsidP="00345FC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sectPr w:rsidR="00C97E01" w:rsidRPr="00345FCD" w:rsidSect="00EB4DE6">
      <w:head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E87" w:rsidRDefault="006E4E87" w:rsidP="00345FCD">
      <w:pPr>
        <w:spacing w:after="0" w:line="240" w:lineRule="auto"/>
      </w:pPr>
      <w:r>
        <w:separator/>
      </w:r>
    </w:p>
  </w:endnote>
  <w:endnote w:type="continuationSeparator" w:id="0">
    <w:p w:rsidR="006E4E87" w:rsidRDefault="006E4E87" w:rsidP="00345F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E87" w:rsidRDefault="006E4E87" w:rsidP="00345FCD">
      <w:pPr>
        <w:spacing w:after="0" w:line="240" w:lineRule="auto"/>
      </w:pPr>
      <w:r>
        <w:separator/>
      </w:r>
    </w:p>
  </w:footnote>
  <w:footnote w:type="continuationSeparator" w:id="0">
    <w:p w:rsidR="006E4E87" w:rsidRDefault="006E4E87" w:rsidP="00345F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DE6" w:rsidRDefault="008433F1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590CC3">
      <w:rPr>
        <w:noProof/>
      </w:rPr>
      <w:t>2</w:t>
    </w:r>
    <w:r>
      <w:fldChar w:fldCharType="end"/>
    </w:r>
    <w:r>
      <w:t xml:space="preserve">                            </w:t>
    </w:r>
    <w:r w:rsidR="00B22AFB">
      <w:t xml:space="preserve">                        9 St-619</w:t>
    </w:r>
    <w:r>
      <w:t>/15</w:t>
    </w:r>
  </w:p>
  <w:p w:rsidR="00EB4DE6" w:rsidRDefault="006E4E87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FCD"/>
    <w:rsid w:val="001949A3"/>
    <w:rsid w:val="002C1AEF"/>
    <w:rsid w:val="00345FCD"/>
    <w:rsid w:val="00501F68"/>
    <w:rsid w:val="0055317E"/>
    <w:rsid w:val="00575278"/>
    <w:rsid w:val="00590CC3"/>
    <w:rsid w:val="00661071"/>
    <w:rsid w:val="006E4E87"/>
    <w:rsid w:val="007A2200"/>
    <w:rsid w:val="007F555B"/>
    <w:rsid w:val="0083123F"/>
    <w:rsid w:val="008433F1"/>
    <w:rsid w:val="00933D9C"/>
    <w:rsid w:val="00962C2C"/>
    <w:rsid w:val="009E218F"/>
    <w:rsid w:val="00A3376C"/>
    <w:rsid w:val="00B22AFB"/>
    <w:rsid w:val="00D01556"/>
    <w:rsid w:val="00ED487B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345FCD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rsid w:val="00345F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345FCD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45F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45F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345FCD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rsid w:val="00345F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345FCD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45F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45F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Joško Livaković</dc:creator>
  <cp:lastModifiedBy>Marina Gulin</cp:lastModifiedBy>
  <cp:revision>4</cp:revision>
  <cp:lastPrinted>2016-02-23T10:31:00Z</cp:lastPrinted>
  <dcterms:created xsi:type="dcterms:W3CDTF">2016-02-23T08:47:00Z</dcterms:created>
  <dcterms:modified xsi:type="dcterms:W3CDTF">2016-02-23T13:24:00Z</dcterms:modified>
</cp:coreProperties>
</file>